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7C374" w14:textId="77777777" w:rsidR="00000000" w:rsidRPr="00610EA5" w:rsidRDefault="00000000">
      <w:pPr>
        <w:rPr>
          <w:rFonts w:ascii="Arial" w:hAnsi="Arial" w:cs="Arial"/>
          <w:b/>
          <w:sz w:val="22"/>
          <w:szCs w:val="22"/>
          <w:lang w:val="es-ES"/>
        </w:rPr>
      </w:pPr>
    </w:p>
    <w:p w14:paraId="06B1DE89" w14:textId="77777777" w:rsidR="00000000" w:rsidRPr="00610EA5" w:rsidRDefault="00000000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B625A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64F09F68" w14:textId="77777777" w:rsidR="001736E9" w:rsidRPr="000523FC" w:rsidRDefault="001736E9" w:rsidP="001736E9">
      <w:pPr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Bogotá D.C.</w:t>
      </w:r>
    </w:p>
    <w:p w14:paraId="7E204ABE" w14:textId="77777777" w:rsidR="001736E9" w:rsidRPr="000523FC" w:rsidRDefault="001736E9" w:rsidP="001736E9">
      <w:pPr>
        <w:rPr>
          <w:rFonts w:ascii="Arial" w:hAnsi="Arial" w:cs="Arial"/>
          <w:sz w:val="22"/>
          <w:szCs w:val="22"/>
        </w:rPr>
      </w:pPr>
    </w:p>
    <w:p w14:paraId="37E065CB" w14:textId="77777777" w:rsidR="001736E9" w:rsidRPr="000523FC" w:rsidRDefault="001736E9" w:rsidP="001736E9">
      <w:pPr>
        <w:rPr>
          <w:rFonts w:ascii="Arial" w:hAnsi="Arial" w:cs="Arial"/>
          <w:sz w:val="22"/>
          <w:szCs w:val="22"/>
        </w:rPr>
      </w:pPr>
    </w:p>
    <w:p w14:paraId="36ADDF82" w14:textId="77777777" w:rsidR="001736E9" w:rsidRPr="000523FC" w:rsidRDefault="001736E9" w:rsidP="001736E9">
      <w:pPr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Señores</w:t>
      </w:r>
    </w:p>
    <w:p w14:paraId="476451FF" w14:textId="77777777" w:rsidR="001736E9" w:rsidRPr="000523FC" w:rsidRDefault="001736E9" w:rsidP="001736E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ENEL COLOMBIA S.A. E.S.P.</w:t>
      </w:r>
    </w:p>
    <w:p w14:paraId="6EAA8052" w14:textId="77777777" w:rsidR="001736E9" w:rsidRPr="000523FC" w:rsidRDefault="001736E9" w:rsidP="001736E9">
      <w:pPr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Representante legal o quien haga sus veces</w:t>
      </w:r>
    </w:p>
    <w:p w14:paraId="1E09BE15" w14:textId="77777777" w:rsidR="001736E9" w:rsidRPr="000523FC" w:rsidRDefault="001736E9" w:rsidP="001736E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Calle 93 No. 13 - 45 Piso 1</w:t>
      </w:r>
    </w:p>
    <w:p w14:paraId="76CDDB81" w14:textId="77777777" w:rsidR="001736E9" w:rsidRPr="000523FC" w:rsidRDefault="001736E9" w:rsidP="001736E9">
      <w:pPr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  <w:lang w:val="es-ES"/>
        </w:rPr>
        <w:t>Ciudad</w:t>
      </w:r>
    </w:p>
    <w:p w14:paraId="526AE6B0" w14:textId="77777777" w:rsidR="001736E9" w:rsidRPr="000523FC" w:rsidRDefault="001736E9" w:rsidP="001736E9">
      <w:pPr>
        <w:rPr>
          <w:rFonts w:ascii="Arial" w:hAnsi="Arial" w:cs="Arial"/>
          <w:sz w:val="22"/>
          <w:szCs w:val="22"/>
        </w:rPr>
      </w:pPr>
    </w:p>
    <w:p w14:paraId="6A20CD78" w14:textId="77777777" w:rsidR="001736E9" w:rsidRPr="000523FC" w:rsidRDefault="001736E9" w:rsidP="001736E9">
      <w:pPr>
        <w:ind w:left="708"/>
        <w:jc w:val="both"/>
        <w:rPr>
          <w:rFonts w:ascii="Arial" w:hAnsi="Arial" w:cs="Arial"/>
          <w:b/>
          <w:sz w:val="22"/>
          <w:szCs w:val="22"/>
        </w:rPr>
      </w:pPr>
    </w:p>
    <w:p w14:paraId="07776524" w14:textId="77777777" w:rsidR="001736E9" w:rsidRPr="0065402F" w:rsidRDefault="001736E9" w:rsidP="001736E9">
      <w:pPr>
        <w:spacing w:line="276" w:lineRule="auto"/>
        <w:jc w:val="both"/>
        <w:rPr>
          <w:rFonts w:ascii="Arial" w:hAnsi="Arial" w:cs="Arial"/>
          <w:sz w:val="22"/>
          <w:szCs w:val="22"/>
          <w:lang w:val="es-CO"/>
        </w:rPr>
      </w:pPr>
      <w:r w:rsidRPr="000523FC">
        <w:rPr>
          <w:rFonts w:ascii="Arial" w:hAnsi="Arial" w:cs="Arial"/>
          <w:b/>
          <w:sz w:val="22"/>
          <w:szCs w:val="22"/>
        </w:rPr>
        <w:t>Referencia</w:t>
      </w:r>
      <w:r w:rsidRPr="000523FC">
        <w:rPr>
          <w:rFonts w:ascii="Arial" w:hAnsi="Arial" w:cs="Arial"/>
          <w:sz w:val="22"/>
          <w:szCs w:val="22"/>
        </w:rPr>
        <w:t xml:space="preserve">: Solicitud de información – Radicado Inicial No. </w:t>
      </w:r>
      <w:r>
        <w:rPr>
          <w:rFonts w:ascii="Arial" w:hAnsi="Arial" w:cs="Arial"/>
          <w:sz w:val="22"/>
          <w:szCs w:val="22"/>
        </w:rPr>
        <w:t>2023ER250244 del 10 de noviembre de 2023</w:t>
      </w:r>
      <w:r w:rsidRPr="000523FC">
        <w:rPr>
          <w:rFonts w:ascii="Arial" w:hAnsi="Arial" w:cs="Arial"/>
          <w:sz w:val="22"/>
          <w:szCs w:val="22"/>
        </w:rPr>
        <w:t>.</w:t>
      </w:r>
    </w:p>
    <w:p w14:paraId="0A6FC2D0" w14:textId="77777777" w:rsidR="001736E9" w:rsidRPr="000523FC" w:rsidRDefault="001736E9" w:rsidP="001736E9">
      <w:pPr>
        <w:spacing w:line="276" w:lineRule="auto"/>
        <w:rPr>
          <w:rFonts w:ascii="Arial" w:hAnsi="Arial" w:cs="Arial"/>
          <w:sz w:val="22"/>
          <w:szCs w:val="22"/>
        </w:rPr>
      </w:pPr>
    </w:p>
    <w:p w14:paraId="7C9169E5" w14:textId="77777777" w:rsidR="001736E9" w:rsidRPr="000523FC" w:rsidRDefault="001736E9" w:rsidP="001736E9">
      <w:pPr>
        <w:spacing w:line="276" w:lineRule="auto"/>
        <w:rPr>
          <w:rFonts w:ascii="Arial" w:hAnsi="Arial" w:cs="Arial"/>
          <w:sz w:val="22"/>
          <w:szCs w:val="22"/>
        </w:rPr>
      </w:pPr>
    </w:p>
    <w:p w14:paraId="71986934" w14:textId="77777777" w:rsidR="001736E9" w:rsidRPr="000523FC" w:rsidRDefault="001736E9" w:rsidP="001736E9">
      <w:pPr>
        <w:spacing w:line="276" w:lineRule="auto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Cordial saludo.</w:t>
      </w:r>
    </w:p>
    <w:p w14:paraId="7F08E932" w14:textId="77777777" w:rsidR="001736E9" w:rsidRPr="000523FC" w:rsidRDefault="001736E9" w:rsidP="001736E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3E7265E" w14:textId="77777777" w:rsidR="001736E9" w:rsidRPr="000523FC" w:rsidRDefault="001736E9" w:rsidP="001736E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En atención a la referencia, y teniendo en cuenta que la Subdirección de Silvicultura, Flora y Fauna Silvestre de la Secretaría Distrital de Ambiente, con el objeto de atender el radicado No</w:t>
      </w:r>
      <w:r>
        <w:rPr>
          <w:rFonts w:ascii="Arial" w:hAnsi="Arial" w:cs="Arial"/>
          <w:sz w:val="22"/>
          <w:szCs w:val="22"/>
        </w:rPr>
        <w:t xml:space="preserve"> 2023ER250244 del 10 de noviembre de 2023</w:t>
      </w:r>
      <w:r w:rsidRPr="000523FC">
        <w:rPr>
          <w:rFonts w:ascii="Arial" w:hAnsi="Arial" w:cs="Arial"/>
          <w:sz w:val="22"/>
          <w:szCs w:val="22"/>
        </w:rPr>
        <w:t xml:space="preserve">, emitió el Concepto Técnico de </w:t>
      </w:r>
      <w:r>
        <w:rPr>
          <w:rFonts w:ascii="Arial" w:hAnsi="Arial" w:cs="Arial"/>
          <w:sz w:val="22"/>
          <w:szCs w:val="22"/>
        </w:rPr>
        <w:t>Emergencias</w:t>
      </w:r>
      <w:r w:rsidRPr="000523FC">
        <w:rPr>
          <w:rFonts w:ascii="Arial" w:hAnsi="Arial" w:cs="Arial"/>
          <w:sz w:val="22"/>
          <w:szCs w:val="22"/>
        </w:rPr>
        <w:t xml:space="preserve"> No. </w:t>
      </w:r>
      <w:r>
        <w:rPr>
          <w:rFonts w:ascii="Arial" w:hAnsi="Arial" w:cs="Arial"/>
          <w:sz w:val="22"/>
          <w:szCs w:val="22"/>
        </w:rPr>
        <w:t>SSFFS-00233 del 11 de enero de 2024</w:t>
      </w:r>
      <w:r w:rsidRPr="000523FC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mediante el cual se autorizó a ENEL COLOMBIA S.A. E.S.P.</w:t>
      </w:r>
      <w:r w:rsidRPr="000523FC">
        <w:rPr>
          <w:rFonts w:ascii="Arial" w:hAnsi="Arial" w:cs="Arial"/>
          <w:sz w:val="22"/>
          <w:szCs w:val="22"/>
        </w:rPr>
        <w:t xml:space="preserve">, con </w:t>
      </w:r>
      <w:proofErr w:type="spellStart"/>
      <w:r w:rsidRPr="000523FC">
        <w:rPr>
          <w:rFonts w:ascii="Arial" w:hAnsi="Arial" w:cs="Arial"/>
          <w:sz w:val="22"/>
          <w:szCs w:val="22"/>
        </w:rPr>
        <w:t>Nit</w:t>
      </w:r>
      <w:proofErr w:type="spellEnd"/>
      <w:r w:rsidRPr="000523FC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860.063.875-8</w:t>
      </w:r>
      <w:r w:rsidRPr="000523FC">
        <w:rPr>
          <w:rFonts w:ascii="Arial" w:hAnsi="Arial" w:cs="Arial"/>
          <w:sz w:val="22"/>
          <w:szCs w:val="22"/>
        </w:rPr>
        <w:t xml:space="preserve"> a través de su representante legal o quien haga sus veces</w:t>
      </w:r>
      <w:r w:rsidRPr="000523FC">
        <w:rPr>
          <w:rFonts w:ascii="Arial" w:hAnsi="Arial" w:cs="Arial"/>
          <w:bCs/>
          <w:sz w:val="22"/>
          <w:szCs w:val="22"/>
          <w:lang w:val="es-ES" w:eastAsia="es-CO"/>
        </w:rPr>
        <w:t xml:space="preserve">, la ejecución de la actividad silvicultural de </w:t>
      </w:r>
      <w:r>
        <w:rPr>
          <w:rFonts w:ascii="Arial" w:hAnsi="Arial" w:cs="Arial"/>
          <w:b/>
          <w:sz w:val="22"/>
          <w:szCs w:val="22"/>
        </w:rPr>
        <w:t>TALA</w:t>
      </w:r>
      <w:r w:rsidRPr="000523FC">
        <w:rPr>
          <w:rFonts w:ascii="Arial" w:hAnsi="Arial" w:cs="Arial"/>
          <w:b/>
          <w:sz w:val="22"/>
          <w:szCs w:val="22"/>
        </w:rPr>
        <w:t xml:space="preserve">, </w:t>
      </w:r>
      <w:r w:rsidRPr="000523FC">
        <w:rPr>
          <w:rFonts w:ascii="Arial" w:hAnsi="Arial" w:cs="Arial"/>
          <w:sz w:val="22"/>
          <w:szCs w:val="22"/>
        </w:rPr>
        <w:t>sobre</w:t>
      </w:r>
      <w:r w:rsidRPr="000523F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un</w:t>
      </w:r>
      <w:r w:rsidRPr="000523FC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1</w:t>
      </w:r>
      <w:r w:rsidRPr="000523FC">
        <w:rPr>
          <w:rFonts w:ascii="Arial" w:hAnsi="Arial" w:cs="Arial"/>
          <w:sz w:val="22"/>
          <w:szCs w:val="22"/>
        </w:rPr>
        <w:t xml:space="preserve">) individuo arbóreo ubicado en espacio privado de la </w:t>
      </w:r>
      <w:r w:rsidRPr="00880B27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iagonal</w:t>
      </w:r>
      <w:r w:rsidRPr="00880B27">
        <w:rPr>
          <w:rFonts w:ascii="Arial" w:hAnsi="Arial" w:cs="Arial"/>
          <w:sz w:val="22"/>
          <w:szCs w:val="22"/>
        </w:rPr>
        <w:t xml:space="preserve"> 82 No.</w:t>
      </w:r>
      <w:r>
        <w:rPr>
          <w:rFonts w:ascii="Arial" w:hAnsi="Arial" w:cs="Arial"/>
          <w:sz w:val="22"/>
          <w:szCs w:val="22"/>
        </w:rPr>
        <w:t xml:space="preserve"> </w:t>
      </w:r>
      <w:r w:rsidRPr="00880B27">
        <w:rPr>
          <w:rFonts w:ascii="Arial" w:hAnsi="Arial" w:cs="Arial"/>
          <w:sz w:val="22"/>
          <w:szCs w:val="22"/>
        </w:rPr>
        <w:t>85 - 01</w:t>
      </w:r>
      <w:r w:rsidRPr="000523FC">
        <w:rPr>
          <w:rFonts w:ascii="Arial" w:hAnsi="Arial" w:cs="Arial"/>
          <w:sz w:val="22"/>
          <w:szCs w:val="22"/>
        </w:rPr>
        <w:t xml:space="preserve">, estableciendo en el mismo por concepto 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de </w:t>
      </w:r>
      <w:r w:rsidRPr="00BA2A3C">
        <w:rPr>
          <w:rFonts w:ascii="Arial" w:hAnsi="Arial" w:cs="Arial"/>
          <w:b/>
          <w:sz w:val="22"/>
          <w:szCs w:val="22"/>
          <w:shd w:val="clear" w:color="auto" w:fill="FFFFFF"/>
        </w:rPr>
        <w:t>COMPENSACIÓN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con </w:t>
      </w:r>
      <w:r w:rsidRPr="00BB77F1">
        <w:rPr>
          <w:rFonts w:ascii="Arial" w:hAnsi="Arial" w:cs="Arial"/>
          <w:sz w:val="22"/>
          <w:szCs w:val="22"/>
          <w:shd w:val="clear" w:color="auto" w:fill="FFFFFF"/>
        </w:rPr>
        <w:t xml:space="preserve">la 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suma de </w:t>
      </w:r>
      <w:r>
        <w:rPr>
          <w:rFonts w:ascii="Arial" w:hAnsi="Arial" w:cs="Arial"/>
          <w:sz w:val="22"/>
          <w:szCs w:val="22"/>
          <w:shd w:val="clear" w:color="auto" w:fill="FFFFFF"/>
        </w:rPr>
        <w:t>UN MILLON CIENTO</w:t>
      </w:r>
      <w:r w:rsidRPr="00BA2A3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SETENTA Y NUEVE </w:t>
      </w:r>
      <w:r w:rsidRPr="00BA2A3C">
        <w:rPr>
          <w:rFonts w:ascii="Arial" w:hAnsi="Arial" w:cs="Arial"/>
          <w:sz w:val="22"/>
          <w:szCs w:val="22"/>
        </w:rPr>
        <w:t xml:space="preserve">MIL </w:t>
      </w:r>
      <w:r>
        <w:rPr>
          <w:rFonts w:ascii="Arial" w:hAnsi="Arial" w:cs="Arial"/>
          <w:sz w:val="22"/>
          <w:szCs w:val="22"/>
        </w:rPr>
        <w:t>SEISCI</w:t>
      </w:r>
      <w:r w:rsidRPr="00BA2A3C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NTOS NOVENTA Y NUEVE PESOS ($1.179.699</w:t>
      </w:r>
      <w:r w:rsidRPr="00BA2A3C">
        <w:rPr>
          <w:rFonts w:ascii="Arial" w:hAnsi="Arial" w:cs="Arial"/>
          <w:sz w:val="22"/>
          <w:szCs w:val="22"/>
        </w:rPr>
        <w:t>) M/cte</w:t>
      </w:r>
      <w:r>
        <w:rPr>
          <w:rFonts w:ascii="Arial" w:hAnsi="Arial" w:cs="Arial"/>
          <w:sz w:val="22"/>
          <w:szCs w:val="22"/>
        </w:rPr>
        <w:t>., equivalente a 2</w:t>
      </w:r>
      <w:r w:rsidRPr="00BA2A3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22</w:t>
      </w:r>
      <w:r w:rsidRPr="00BA2A3C">
        <w:rPr>
          <w:rFonts w:ascii="Arial" w:hAnsi="Arial" w:cs="Arial"/>
          <w:sz w:val="22"/>
          <w:szCs w:val="22"/>
        </w:rPr>
        <w:t xml:space="preserve"> IVP(s), y que corresponden a </w:t>
      </w:r>
      <w:r>
        <w:rPr>
          <w:rFonts w:ascii="Arial" w:hAnsi="Arial" w:cs="Arial"/>
          <w:sz w:val="22"/>
          <w:szCs w:val="22"/>
        </w:rPr>
        <w:t>1.01698 SMMLV (año 2023</w:t>
      </w:r>
      <w:r w:rsidRPr="00BA2A3C">
        <w:rPr>
          <w:rFonts w:ascii="Arial" w:hAnsi="Arial" w:cs="Arial"/>
          <w:sz w:val="22"/>
          <w:szCs w:val="22"/>
        </w:rPr>
        <w:t>)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. Así mismo, debía pagar por concepto de</w:t>
      </w:r>
      <w:r w:rsidRPr="00F66F5A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 xml:space="preserve"> EVALUACIÓN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r w:rsidRPr="00DE5401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$ 0 (M/</w:t>
      </w:r>
      <w:proofErr w:type="spellStart"/>
      <w:r w:rsidRPr="00DE5401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cte</w:t>
      </w:r>
      <w:proofErr w:type="spellEnd"/>
      <w:r w:rsidRPr="00DE5401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)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, 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y por concepto de </w:t>
      </w:r>
      <w:r w:rsidRPr="00B0181F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SEGUIMIENTO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bookmarkStart w:id="2" w:name="_Hlk197652304"/>
      <w:r w:rsidRPr="00DE5401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$ 0 (M/</w:t>
      </w:r>
      <w:proofErr w:type="spellStart"/>
      <w:r w:rsidRPr="00DE5401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cte</w:t>
      </w:r>
      <w:proofErr w:type="spellEnd"/>
      <w:r w:rsidRPr="00DE5401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)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.</w:t>
      </w:r>
      <w:bookmarkEnd w:id="2"/>
    </w:p>
    <w:p w14:paraId="25B799B9" w14:textId="77777777" w:rsidR="001736E9" w:rsidRPr="000523FC" w:rsidRDefault="001736E9" w:rsidP="001736E9">
      <w:pPr>
        <w:tabs>
          <w:tab w:val="left" w:pos="772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0F91232E" w14:textId="77777777" w:rsidR="001736E9" w:rsidRPr="000523FC" w:rsidRDefault="001736E9" w:rsidP="001736E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 xml:space="preserve">Una vez adelantada la correspondiente visita de seguimiento, el día </w:t>
      </w:r>
      <w:r>
        <w:rPr>
          <w:rFonts w:ascii="Arial" w:hAnsi="Arial" w:cs="Arial"/>
          <w:sz w:val="22"/>
          <w:szCs w:val="22"/>
        </w:rPr>
        <w:t xml:space="preserve">12 </w:t>
      </w:r>
      <w:r w:rsidRPr="000523FC">
        <w:rPr>
          <w:rFonts w:ascii="Arial" w:hAnsi="Arial" w:cs="Arial"/>
          <w:sz w:val="22"/>
          <w:szCs w:val="22"/>
        </w:rPr>
        <w:t xml:space="preserve">de </w:t>
      </w:r>
      <w:r>
        <w:rPr>
          <w:rFonts w:ascii="Arial" w:hAnsi="Arial" w:cs="Arial"/>
          <w:sz w:val="22"/>
          <w:szCs w:val="22"/>
        </w:rPr>
        <w:t xml:space="preserve">abril </w:t>
      </w:r>
      <w:r w:rsidRPr="000523FC">
        <w:rPr>
          <w:rFonts w:ascii="Arial" w:hAnsi="Arial" w:cs="Arial"/>
          <w:sz w:val="22"/>
          <w:szCs w:val="22"/>
        </w:rPr>
        <w:t>de 202</w:t>
      </w:r>
      <w:r>
        <w:rPr>
          <w:rFonts w:ascii="Arial" w:hAnsi="Arial" w:cs="Arial"/>
          <w:sz w:val="22"/>
          <w:szCs w:val="22"/>
        </w:rPr>
        <w:t>5</w:t>
      </w:r>
      <w:r w:rsidRPr="000523FC">
        <w:rPr>
          <w:rFonts w:ascii="Arial" w:hAnsi="Arial" w:cs="Arial"/>
          <w:sz w:val="22"/>
          <w:szCs w:val="22"/>
        </w:rPr>
        <w:t xml:space="preserve">, se emitió el Concepto Técnico </w:t>
      </w:r>
      <w:r>
        <w:rPr>
          <w:rFonts w:ascii="Arial" w:hAnsi="Arial" w:cs="Arial"/>
          <w:sz w:val="22"/>
          <w:szCs w:val="22"/>
        </w:rPr>
        <w:t xml:space="preserve">de Seguimiento </w:t>
      </w:r>
      <w:r w:rsidRPr="000523FC">
        <w:rPr>
          <w:rFonts w:ascii="Arial" w:hAnsi="Arial" w:cs="Arial"/>
          <w:sz w:val="22"/>
          <w:szCs w:val="22"/>
        </w:rPr>
        <w:t xml:space="preserve">No. </w:t>
      </w:r>
      <w:r>
        <w:rPr>
          <w:rFonts w:ascii="Arial" w:hAnsi="Arial" w:cs="Arial"/>
          <w:sz w:val="22"/>
          <w:szCs w:val="22"/>
        </w:rPr>
        <w:t>02748 del 14</w:t>
      </w:r>
      <w:r w:rsidRPr="000523FC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 w:cs="Arial"/>
          <w:sz w:val="22"/>
          <w:szCs w:val="22"/>
        </w:rPr>
        <w:t>mayo</w:t>
      </w:r>
      <w:r w:rsidRPr="000523FC">
        <w:rPr>
          <w:rFonts w:ascii="Arial" w:hAnsi="Arial" w:cs="Arial"/>
          <w:sz w:val="22"/>
          <w:szCs w:val="22"/>
        </w:rPr>
        <w:t xml:space="preserve"> del 202</w:t>
      </w:r>
      <w:r>
        <w:rPr>
          <w:rFonts w:ascii="Arial" w:hAnsi="Arial" w:cs="Arial"/>
          <w:sz w:val="22"/>
          <w:szCs w:val="22"/>
        </w:rPr>
        <w:t>5</w:t>
      </w:r>
      <w:r w:rsidRPr="000523FC">
        <w:rPr>
          <w:rFonts w:ascii="Arial" w:hAnsi="Arial" w:cs="Arial"/>
          <w:sz w:val="22"/>
          <w:szCs w:val="22"/>
        </w:rPr>
        <w:t>, el cual establece lo siguiente:</w:t>
      </w:r>
    </w:p>
    <w:p w14:paraId="4DFF4E70" w14:textId="77777777" w:rsidR="001736E9" w:rsidRPr="000523FC" w:rsidRDefault="001736E9" w:rsidP="001736E9">
      <w:pPr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</w:p>
    <w:p w14:paraId="5670F767" w14:textId="77777777" w:rsidR="001736E9" w:rsidRDefault="001736E9" w:rsidP="001736E9">
      <w:pPr>
        <w:spacing w:line="276" w:lineRule="auto"/>
        <w:ind w:left="567" w:right="567"/>
        <w:jc w:val="both"/>
        <w:rPr>
          <w:rFonts w:ascii="Arial" w:hAnsi="Arial" w:cs="Arial"/>
          <w:i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“</w:t>
      </w:r>
      <w:r>
        <w:rPr>
          <w:rFonts w:ascii="Arial" w:hAnsi="Arial" w:cs="Arial"/>
          <w:i/>
          <w:sz w:val="22"/>
          <w:szCs w:val="22"/>
        </w:rPr>
        <w:t>(…)</w:t>
      </w:r>
    </w:p>
    <w:p w14:paraId="46D006A8" w14:textId="77777777" w:rsidR="001736E9" w:rsidRDefault="001736E9" w:rsidP="001736E9">
      <w:pPr>
        <w:spacing w:line="276" w:lineRule="auto"/>
        <w:ind w:left="567" w:right="567"/>
        <w:jc w:val="both"/>
        <w:rPr>
          <w:rFonts w:ascii="Arial" w:hAnsi="Arial" w:cs="Arial"/>
          <w:i/>
          <w:sz w:val="22"/>
          <w:szCs w:val="22"/>
        </w:rPr>
      </w:pPr>
    </w:p>
    <w:p w14:paraId="359C2583" w14:textId="77777777" w:rsidR="001736E9" w:rsidRDefault="001736E9" w:rsidP="001736E9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2"/>
        </w:rPr>
      </w:pPr>
      <w:r w:rsidRPr="00880B27">
        <w:rPr>
          <w:rFonts w:ascii="Arial" w:hAnsi="Arial" w:cs="Arial"/>
          <w:i/>
          <w:sz w:val="20"/>
          <w:szCs w:val="22"/>
        </w:rPr>
        <w:t xml:space="preserve">El día 12 de abril del 2025 se realizó la visita de seguimiento por parte de un ingeniero forestal adscrito a la Subdirección de Flora y Fauna Silvestre, al CONCEPTO TÉCNICO DE ATENCIÓN A EMERGENCIAS SILVICULTURALES SSFFS-00233 del 11/01/2024, en el cual se autorizó a ENEL COLOMBIA SA ESP, la tala de un (1) </w:t>
      </w:r>
      <w:r w:rsidRPr="00880B27">
        <w:rPr>
          <w:rFonts w:ascii="Arial" w:hAnsi="Arial" w:cs="Arial"/>
          <w:i/>
          <w:sz w:val="20"/>
          <w:szCs w:val="22"/>
        </w:rPr>
        <w:lastRenderedPageBreak/>
        <w:t>individuo arbóreo de la especie “Higuerillo” (</w:t>
      </w:r>
      <w:proofErr w:type="spellStart"/>
      <w:r w:rsidRPr="00880B27">
        <w:rPr>
          <w:rFonts w:ascii="Arial" w:hAnsi="Arial" w:cs="Arial"/>
          <w:i/>
          <w:sz w:val="20"/>
          <w:szCs w:val="22"/>
        </w:rPr>
        <w:t>Ricinus</w:t>
      </w:r>
      <w:proofErr w:type="spellEnd"/>
      <w:r w:rsidRPr="00880B27">
        <w:rPr>
          <w:rFonts w:ascii="Arial" w:hAnsi="Arial" w:cs="Arial"/>
          <w:i/>
          <w:sz w:val="20"/>
          <w:szCs w:val="22"/>
        </w:rPr>
        <w:t xml:space="preserve"> </w:t>
      </w:r>
      <w:proofErr w:type="spellStart"/>
      <w:r w:rsidRPr="00880B27">
        <w:rPr>
          <w:rFonts w:ascii="Arial" w:hAnsi="Arial" w:cs="Arial"/>
          <w:i/>
          <w:sz w:val="20"/>
          <w:szCs w:val="22"/>
        </w:rPr>
        <w:t>communis</w:t>
      </w:r>
      <w:proofErr w:type="spellEnd"/>
      <w:r w:rsidRPr="00880B27">
        <w:rPr>
          <w:rFonts w:ascii="Arial" w:hAnsi="Arial" w:cs="Arial"/>
          <w:i/>
          <w:sz w:val="20"/>
          <w:szCs w:val="22"/>
        </w:rPr>
        <w:t xml:space="preserve">) sin código, en espacio público ubicado en la DG 82 85 01, localidad de Engativá. </w:t>
      </w:r>
    </w:p>
    <w:p w14:paraId="4257DB32" w14:textId="77777777" w:rsidR="001736E9" w:rsidRDefault="001736E9" w:rsidP="001736E9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2"/>
        </w:rPr>
      </w:pPr>
    </w:p>
    <w:p w14:paraId="3F80E761" w14:textId="77777777" w:rsidR="001736E9" w:rsidRDefault="001736E9" w:rsidP="001736E9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2"/>
        </w:rPr>
      </w:pPr>
      <w:r w:rsidRPr="00880B27">
        <w:rPr>
          <w:rFonts w:ascii="Arial" w:hAnsi="Arial" w:cs="Arial"/>
          <w:i/>
          <w:sz w:val="20"/>
          <w:szCs w:val="22"/>
        </w:rPr>
        <w:t xml:space="preserve">Esta visita fue registrada con acta No. RVR/20242774_35745, donde se evidenció la ejecución técnica de la tala autorizada a ENEL COLOMBIA S.A ESP en el concepto técnico ssffs-00233 del 11/01/2024. </w:t>
      </w:r>
    </w:p>
    <w:p w14:paraId="4F394263" w14:textId="77777777" w:rsidR="001736E9" w:rsidRDefault="001736E9" w:rsidP="001736E9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2"/>
        </w:rPr>
      </w:pPr>
    </w:p>
    <w:p w14:paraId="62B4BB1C" w14:textId="77777777" w:rsidR="001736E9" w:rsidRDefault="001736E9" w:rsidP="001736E9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2"/>
        </w:rPr>
      </w:pPr>
      <w:r w:rsidRPr="00880B27">
        <w:rPr>
          <w:rFonts w:ascii="Arial" w:hAnsi="Arial" w:cs="Arial"/>
          <w:i/>
          <w:sz w:val="20"/>
          <w:szCs w:val="22"/>
        </w:rPr>
        <w:t>Para este caso, se estableció cobro por compensación mediante consignación equivalente a 2.22 IVP(s), 1.01698 SMMLV y $ 1,179,699 (M/</w:t>
      </w:r>
      <w:proofErr w:type="spellStart"/>
      <w:r w:rsidRPr="00880B27">
        <w:rPr>
          <w:rFonts w:ascii="Arial" w:hAnsi="Arial" w:cs="Arial"/>
          <w:i/>
          <w:sz w:val="20"/>
          <w:szCs w:val="22"/>
        </w:rPr>
        <w:t>cte</w:t>
      </w:r>
      <w:proofErr w:type="spellEnd"/>
      <w:r w:rsidRPr="00880B27">
        <w:rPr>
          <w:rFonts w:ascii="Arial" w:hAnsi="Arial" w:cs="Arial"/>
          <w:i/>
          <w:sz w:val="20"/>
          <w:szCs w:val="22"/>
        </w:rPr>
        <w:t xml:space="preserve">). Una vez consultada la base de información de la subdirección y el sistema de información ambiental SIA-FOREST, no se evidenció reporte del recibo de pago por concepto de compensación bajo el código C17-017 "COMPENSACIÓN POR TALA DE ÁRBOLES". En cuanto al pago por evaluación y seguimiento, no se generó ningún cobro según lo establecido en el artículo 18 de la Resolución 3034 de 2023. </w:t>
      </w:r>
    </w:p>
    <w:p w14:paraId="4A7B17A2" w14:textId="77777777" w:rsidR="001736E9" w:rsidRDefault="001736E9" w:rsidP="001736E9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2"/>
        </w:rPr>
      </w:pPr>
    </w:p>
    <w:p w14:paraId="6F46825B" w14:textId="77777777" w:rsidR="001736E9" w:rsidRPr="00880B27" w:rsidRDefault="001736E9" w:rsidP="001736E9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2"/>
        </w:rPr>
      </w:pPr>
      <w:r w:rsidRPr="00880B27">
        <w:rPr>
          <w:rFonts w:ascii="Arial" w:hAnsi="Arial" w:cs="Arial"/>
          <w:i/>
          <w:sz w:val="20"/>
          <w:szCs w:val="22"/>
        </w:rPr>
        <w:t>El concepto técnico no requirió salvoconducto de movilización de madera</w:t>
      </w:r>
      <w:r w:rsidRPr="001401A5">
        <w:rPr>
          <w:rFonts w:ascii="Arial" w:hAnsi="Arial" w:cs="Arial"/>
          <w:i/>
          <w:sz w:val="20"/>
          <w:szCs w:val="22"/>
        </w:rPr>
        <w:t>.</w:t>
      </w:r>
      <w:r>
        <w:rPr>
          <w:rFonts w:ascii="Arial" w:hAnsi="Arial" w:cs="Arial"/>
          <w:i/>
          <w:sz w:val="20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(…)</w:t>
      </w:r>
      <w:r w:rsidRPr="000523FC">
        <w:rPr>
          <w:rFonts w:ascii="Arial" w:hAnsi="Arial" w:cs="Arial"/>
          <w:sz w:val="22"/>
          <w:szCs w:val="22"/>
        </w:rPr>
        <w:t>”</w:t>
      </w:r>
      <w:r>
        <w:rPr>
          <w:rFonts w:ascii="Arial" w:hAnsi="Arial" w:cs="Arial"/>
          <w:sz w:val="22"/>
          <w:szCs w:val="22"/>
        </w:rPr>
        <w:t xml:space="preserve"> </w:t>
      </w:r>
    </w:p>
    <w:p w14:paraId="7F03DB76" w14:textId="77777777" w:rsidR="001736E9" w:rsidRPr="000523FC" w:rsidRDefault="001736E9" w:rsidP="001736E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2072831" w14:textId="77777777" w:rsidR="001736E9" w:rsidRPr="000523FC" w:rsidRDefault="001736E9" w:rsidP="001736E9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0523FC">
        <w:rPr>
          <w:rFonts w:ascii="Arial" w:hAnsi="Arial" w:cs="Arial"/>
          <w:bCs/>
          <w:sz w:val="22"/>
          <w:szCs w:val="22"/>
        </w:rPr>
        <w:t xml:space="preserve">Que, en virtud de lo anterior, una vez verificados los sistemas de información de la entidad, y los documentos asociados al radicado </w:t>
      </w:r>
      <w:r>
        <w:rPr>
          <w:rFonts w:ascii="Arial" w:hAnsi="Arial" w:cs="Arial"/>
          <w:sz w:val="22"/>
          <w:szCs w:val="22"/>
        </w:rPr>
        <w:t>2023ER250244 del 10 de noviembre de 2023</w:t>
      </w:r>
      <w:r w:rsidRPr="000523FC">
        <w:rPr>
          <w:rFonts w:ascii="Arial" w:hAnsi="Arial" w:cs="Arial"/>
          <w:sz w:val="22"/>
          <w:szCs w:val="22"/>
        </w:rPr>
        <w:t>, no se encontraron los soportes de pago que den cumplimiento de la obligación correspondiente</w:t>
      </w:r>
      <w:r>
        <w:rPr>
          <w:rFonts w:ascii="Arial" w:hAnsi="Arial" w:cs="Arial"/>
          <w:sz w:val="22"/>
          <w:szCs w:val="22"/>
        </w:rPr>
        <w:t xml:space="preserve"> </w:t>
      </w:r>
      <w:r w:rsidRPr="000523FC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0523FC"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>a</w:t>
      </w:r>
      <w:r w:rsidRPr="000523FC">
        <w:rPr>
          <w:rFonts w:ascii="Arial" w:hAnsi="Arial" w:cs="Arial"/>
          <w:sz w:val="22"/>
          <w:szCs w:val="22"/>
        </w:rPr>
        <w:t xml:space="preserve"> </w:t>
      </w:r>
      <w:r w:rsidRPr="00C1483D">
        <w:rPr>
          <w:rFonts w:ascii="Arial" w:hAnsi="Arial" w:cs="Arial"/>
          <w:b/>
          <w:bCs/>
          <w:sz w:val="22"/>
          <w:szCs w:val="20"/>
        </w:rPr>
        <w:t>COMPENSACIÓN</w:t>
      </w:r>
      <w:r w:rsidRPr="00C1483D">
        <w:rPr>
          <w:rFonts w:ascii="Arial" w:hAnsi="Arial" w:cs="Arial"/>
          <w:bCs/>
          <w:sz w:val="22"/>
          <w:szCs w:val="20"/>
        </w:rPr>
        <w:t xml:space="preserve"> por tala de árboles </w:t>
      </w:r>
      <w:r w:rsidRPr="00BB77F1">
        <w:rPr>
          <w:rFonts w:ascii="Arial" w:hAnsi="Arial" w:cs="Arial"/>
          <w:sz w:val="22"/>
          <w:szCs w:val="22"/>
          <w:shd w:val="clear" w:color="auto" w:fill="FFFFFF"/>
        </w:rPr>
        <w:t xml:space="preserve">la 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suma de </w:t>
      </w:r>
      <w:r>
        <w:rPr>
          <w:rFonts w:ascii="Arial" w:hAnsi="Arial" w:cs="Arial"/>
          <w:sz w:val="22"/>
          <w:szCs w:val="22"/>
          <w:shd w:val="clear" w:color="auto" w:fill="FFFFFF"/>
        </w:rPr>
        <w:t>UN MILLON CIENTO</w:t>
      </w:r>
      <w:r w:rsidRPr="00BA2A3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SETENTA Y NUEVE </w:t>
      </w:r>
      <w:r w:rsidRPr="00BA2A3C">
        <w:rPr>
          <w:rFonts w:ascii="Arial" w:hAnsi="Arial" w:cs="Arial"/>
          <w:sz w:val="22"/>
          <w:szCs w:val="22"/>
        </w:rPr>
        <w:t xml:space="preserve">MIL </w:t>
      </w:r>
      <w:r>
        <w:rPr>
          <w:rFonts w:ascii="Arial" w:hAnsi="Arial" w:cs="Arial"/>
          <w:sz w:val="22"/>
          <w:szCs w:val="22"/>
        </w:rPr>
        <w:t>SEISCI</w:t>
      </w:r>
      <w:r w:rsidRPr="00BA2A3C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NTOS NOVENTA Y NUEVE PESOS ($1.179.699</w:t>
      </w:r>
      <w:r w:rsidRPr="00BA2A3C">
        <w:rPr>
          <w:rFonts w:ascii="Arial" w:hAnsi="Arial" w:cs="Arial"/>
          <w:sz w:val="22"/>
          <w:szCs w:val="22"/>
        </w:rPr>
        <w:t>) M/cte</w:t>
      </w:r>
      <w:r>
        <w:rPr>
          <w:rFonts w:ascii="Arial" w:hAnsi="Arial" w:cs="Arial"/>
          <w:sz w:val="22"/>
          <w:szCs w:val="22"/>
        </w:rPr>
        <w:t>., equivalente a 2</w:t>
      </w:r>
      <w:r w:rsidRPr="00BA2A3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22</w:t>
      </w:r>
      <w:r w:rsidRPr="00BA2A3C">
        <w:rPr>
          <w:rFonts w:ascii="Arial" w:hAnsi="Arial" w:cs="Arial"/>
          <w:sz w:val="22"/>
          <w:szCs w:val="22"/>
        </w:rPr>
        <w:t xml:space="preserve"> IVP(s), y que corresponden a </w:t>
      </w:r>
      <w:r>
        <w:rPr>
          <w:rFonts w:ascii="Arial" w:hAnsi="Arial" w:cs="Arial"/>
          <w:sz w:val="22"/>
          <w:szCs w:val="22"/>
        </w:rPr>
        <w:t>1.01698 SMMLV (año 2023</w:t>
      </w:r>
      <w:r w:rsidRPr="00BA2A3C">
        <w:rPr>
          <w:rFonts w:ascii="Arial" w:hAnsi="Arial" w:cs="Arial"/>
          <w:sz w:val="22"/>
          <w:szCs w:val="22"/>
        </w:rPr>
        <w:t>)</w:t>
      </w:r>
      <w:r w:rsidRPr="000523FC">
        <w:rPr>
          <w:rFonts w:ascii="Arial" w:hAnsi="Arial" w:cs="Arial"/>
          <w:bCs/>
          <w:sz w:val="22"/>
          <w:szCs w:val="22"/>
        </w:rPr>
        <w:t>,</w:t>
      </w:r>
      <w:r w:rsidRPr="000523FC">
        <w:rPr>
          <w:rFonts w:ascii="Arial" w:hAnsi="Arial" w:cs="Arial"/>
          <w:sz w:val="22"/>
          <w:szCs w:val="22"/>
        </w:rPr>
        <w:t xml:space="preserve"> derivado del Concepto Técnico No. </w:t>
      </w:r>
      <w:r>
        <w:rPr>
          <w:rFonts w:ascii="Arial" w:hAnsi="Arial" w:cs="Arial"/>
          <w:sz w:val="22"/>
          <w:szCs w:val="22"/>
        </w:rPr>
        <w:t>SSFFS-00233 del 11 de enero de 2024</w:t>
      </w:r>
      <w:r w:rsidRPr="000523FC">
        <w:rPr>
          <w:rFonts w:ascii="Arial" w:hAnsi="Arial" w:cs="Arial"/>
          <w:sz w:val="22"/>
          <w:szCs w:val="22"/>
        </w:rPr>
        <w:t xml:space="preserve">; por lo cual de manera atenta nos permitimos solicitar </w:t>
      </w:r>
      <w:r w:rsidRPr="000523FC">
        <w:rPr>
          <w:rFonts w:ascii="Arial" w:hAnsi="Arial" w:cs="Arial"/>
          <w:bCs/>
          <w:sz w:val="22"/>
          <w:szCs w:val="22"/>
        </w:rPr>
        <w:t xml:space="preserve">que en un término no mayor a </w:t>
      </w:r>
      <w:r w:rsidRPr="000523FC">
        <w:rPr>
          <w:rFonts w:ascii="Arial" w:hAnsi="Arial" w:cs="Arial"/>
          <w:b/>
          <w:bCs/>
          <w:sz w:val="22"/>
          <w:szCs w:val="22"/>
        </w:rPr>
        <w:t>diez (10) días hábiles,</w:t>
      </w:r>
      <w:r w:rsidRPr="000523FC">
        <w:rPr>
          <w:rFonts w:ascii="Arial" w:hAnsi="Arial" w:cs="Arial"/>
          <w:bCs/>
          <w:sz w:val="22"/>
          <w:szCs w:val="22"/>
        </w:rPr>
        <w:t xml:space="preserve"> se alleguen a esta subdirección los soportes que acrediten el cumplimiento de las obligaciones referidas.</w:t>
      </w:r>
      <w:r>
        <w:rPr>
          <w:rFonts w:ascii="Arial" w:hAnsi="Arial" w:cs="Arial"/>
          <w:bCs/>
          <w:sz w:val="22"/>
          <w:szCs w:val="22"/>
        </w:rPr>
        <w:t xml:space="preserve"> Así mismo, se debe indicar en el asunto de su respuesta el número del concepto técnico al que se hace el pago solicitado. </w:t>
      </w:r>
    </w:p>
    <w:p w14:paraId="779DB00C" w14:textId="77777777" w:rsidR="001736E9" w:rsidRPr="000523FC" w:rsidRDefault="001736E9" w:rsidP="001736E9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7777AACD" w14:textId="77777777" w:rsidR="001736E9" w:rsidRPr="000523FC" w:rsidRDefault="001736E9" w:rsidP="001736E9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 xml:space="preserve">En el evento que requiera información adicional estaremos prontos a proporcionarla, para lo cual se puede comunicar al teléfono 3778899 extensión 8857, o puede allegar su solicitud a la ventanilla de atención al ciudadano de la sede de la entidad, ubicada en la Avenida Caracas No. 54 - 38 Teléfono 3778899 o a través del enlace: </w:t>
      </w:r>
      <w:hyperlink r:id="rId9" w:history="1">
        <w:r w:rsidRPr="0049098C">
          <w:rPr>
            <w:rStyle w:val="Hipervnculo"/>
            <w:rFonts w:ascii="Arial" w:eastAsiaTheme="majorEastAsia" w:hAnsi="Arial" w:cs="Arial"/>
            <w:sz w:val="22"/>
            <w:szCs w:val="22"/>
          </w:rPr>
          <w:t>http://www.secretariadeambiente.gov.co/ventanillavirtual/app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44E070C9" w14:textId="77777777" w:rsidR="001736E9" w:rsidRPr="000523FC" w:rsidRDefault="001736E9" w:rsidP="001736E9">
      <w:pPr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 xml:space="preserve"> </w:t>
      </w:r>
    </w:p>
    <w:p w14:paraId="7153A1AA" w14:textId="77777777" w:rsidR="001736E9" w:rsidRDefault="001736E9" w:rsidP="001736E9"/>
    <w:p w14:paraId="179F0B16" w14:textId="77777777" w:rsidR="00000000" w:rsidRPr="00610EA5" w:rsidRDefault="00000000" w:rsidP="00D63979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610EA5">
        <w:rPr>
          <w:rFonts w:ascii="Arial" w:hAnsi="Arial" w:cs="Arial"/>
        </w:rPr>
        <w:t>Cordialmente,</w:t>
      </w:r>
    </w:p>
    <w:p w14:paraId="4B791A44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7FF18348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EB625A" w:rsidRPr="00610EA5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</w:p>
    <w:p w14:paraId="6F466687" w14:textId="77777777" w:rsidR="00000000" w:rsidRPr="00610EA5" w:rsidRDefault="00000000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3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3"/>
    </w:p>
    <w:p w14:paraId="7AD82F2B" w14:textId="77777777" w:rsidR="00000000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529674A3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71058055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7B192507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0EAE69F8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5423FC46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0391F794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11D39CB2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7E2F076A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6D3C7AE5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bookmarkStart w:id="4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4"/>
    </w:p>
    <w:p w14:paraId="44439A1A" w14:textId="77777777" w:rsidR="00000000" w:rsidRPr="00610EA5" w:rsidRDefault="00000000" w:rsidP="009C066B">
      <w:pPr>
        <w:rPr>
          <w:rFonts w:ascii="Arial" w:hAnsi="Arial" w:cs="Arial"/>
          <w:i/>
          <w:sz w:val="22"/>
          <w:szCs w:val="22"/>
        </w:rPr>
      </w:pPr>
    </w:p>
    <w:sectPr w:rsidR="00EB625A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F2A4D" w14:textId="77777777" w:rsidR="00070A4D" w:rsidRDefault="00070A4D">
      <w:r>
        <w:separator/>
      </w:r>
    </w:p>
  </w:endnote>
  <w:endnote w:type="continuationSeparator" w:id="0">
    <w:p w14:paraId="48147504" w14:textId="77777777" w:rsidR="00070A4D" w:rsidRDefault="00070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28DD0" w14:textId="77777777" w:rsidR="00000000" w:rsidRPr="00EC6528" w:rsidRDefault="00000000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E38BC" w14:textId="77777777" w:rsidR="00070A4D" w:rsidRDefault="00070A4D">
      <w:r>
        <w:separator/>
      </w:r>
    </w:p>
  </w:footnote>
  <w:footnote w:type="continuationSeparator" w:id="0">
    <w:p w14:paraId="7B424C2B" w14:textId="77777777" w:rsidR="00070A4D" w:rsidRDefault="00070A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F0F58" w14:textId="77777777" w:rsidR="00000000" w:rsidRPr="00D47A87" w:rsidRDefault="00000000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6B"/>
    <w:rsid w:val="00070A4D"/>
    <w:rsid w:val="001736E9"/>
    <w:rsid w:val="0026096B"/>
    <w:rsid w:val="00DE5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86BFB5"/>
  <w15:docId w15:val="{53FB576B-E73C-4234-BEA4-4C5F331B8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ecretariadeambiente.gov.co/ventanillavirtual/app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629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4084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EDWARD LEONARDO GUEVARA GOMEZ</cp:lastModifiedBy>
  <cp:revision>2</cp:revision>
  <cp:lastPrinted>2010-08-21T17:53:00Z</cp:lastPrinted>
  <dcterms:created xsi:type="dcterms:W3CDTF">2025-05-28T08:02:00Z</dcterms:created>
  <dcterms:modified xsi:type="dcterms:W3CDTF">2025-05-28T08:02:00Z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